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88" w:rsidRPr="00FF594B" w:rsidRDefault="00FF594B" w:rsidP="00FF594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️ПАМЯТКА О СОБЛЮДЕНИИ ПДД В ЛЕТНИЙ ПЕРИОД ВРЕМЕНИ, НЕОБХОДИМО ЕЖЕДНЕВНО НАПОМИНАТЬ ДЕТЯМ О ПРАВИЛАХ БЕЗОПАСНОГО ПОВЕДЕНИЯ НА ДОРОГЕ: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</w:t>
      </w:r>
      <w:r>
        <w:rPr>
          <w:noProof/>
          <w:lang w:eastAsia="ru-RU"/>
        </w:rPr>
        <w:drawing>
          <wp:inline distT="0" distB="0" distL="0" distR="0" wp14:anchorId="66255850" wp14:editId="41B9E947">
            <wp:extent cx="151130" cy="151130"/>
            <wp:effectExtent l="0" t="0" r="1270" b="127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Общие правила поведения участников дорожного движения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Участники дорожного движения (водитель, пешеход и пассажир) обязаны: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помнить, что в нашей стране установлено правостороннее движение транспортных средств.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Участникам дорожного движения запрещается: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повреждать или загрязнять покрытие дорог;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оставлять на дороге предметы, создающие помехи для движения.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</w:t>
      </w:r>
      <w:r>
        <w:rPr>
          <w:noProof/>
          <w:lang w:eastAsia="ru-RU"/>
        </w:rPr>
        <w:drawing>
          <wp:inline distT="0" distB="0" distL="0" distR="0" wp14:anchorId="14371812" wp14:editId="20A324C3">
            <wp:extent cx="151130" cy="151130"/>
            <wp:effectExtent l="0" t="0" r="1270" b="127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Безопасность пешехода на дороге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 случае если пешеход ведет велосипед, мотоцикл или мопед, он должен следовать по ходу движения транспортных средств.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Пешеход не должен останавливаться в непосредственной близости от проходящего автомобиля.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r>
        <w:rPr>
          <w:noProof/>
          <w:lang w:eastAsia="ru-RU"/>
        </w:rPr>
        <w:drawing>
          <wp:inline distT="0" distB="0" distL="0" distR="0" wp14:anchorId="2DC6057D" wp14:editId="20CD4C2D">
            <wp:extent cx="151130" cy="151130"/>
            <wp:effectExtent l="0" t="0" r="1270" b="127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Переход проезжей части дороги</w:t>
      </w:r>
      <w:proofErr w:type="gramStart"/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 местах, где движение регулируется, для перехода проезжей части необходимо руководствоваться сигналами регулировщика, либо пешеходного светофора или транспортного светофора.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отсутствии в зоне видимости перехода или перекрестка,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Нельзя выбегать на дорогу, нельзя перебегать дорогу даже в зоне пешеходных переходов.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Перед переходом дороги надо замедлить шаг и оценить обстановку, даже при переходе дороги на зеленый сигнал светофора необходимо осмотреться.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Пешеходы, не успевшие закончить переход, должны остановиться на линии, </w:t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приближении транспортных сре</w:t>
      </w:r>
      <w:proofErr w:type="gramStart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дств с вкл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юченным синим проблесковым маячком и звуковым сигналом, даже при зеленом сигнале светофора для Пешеходов, необходимо воздержаться от перехода проезжей части дороги и уступить этим транспортным средствам проезжую часть.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r>
        <w:rPr>
          <w:noProof/>
          <w:lang w:eastAsia="ru-RU"/>
        </w:rPr>
        <w:drawing>
          <wp:inline distT="0" distB="0" distL="0" distR="0" wp14:anchorId="7EF023EC" wp14:editId="5D9F232C">
            <wp:extent cx="151130" cy="151130"/>
            <wp:effectExtent l="0" t="0" r="1270" b="127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Безопасность пассажира</w:t>
      </w:r>
      <w:proofErr w:type="gramStart"/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О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жидать автобус, троллейбус и трамвай можно только на посадочных площадках (на тротуарах, на обочине дороги).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Нельзя стоять у входной двери, а тем более опираться на нее, так как она в любой момент может открыться.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Передвигаться по салону в общественном транспорте, рекомендуется только при его полной остановке.</w:t>
      </w:r>
      <w:proofErr w:type="gramStart"/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Входить и выходить из автобуса, нужно спокойно, не расталкивая других пассажиров;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-Нельзя отвлекать водителя. Ему нужна тишина, чтобы сосредоточиться на движении транспорта;</w:t>
      </w:r>
      <w:proofErr w:type="gramStart"/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Необходимо быть внимательным к другим пассажирам, уступать место пожилому человеку, молодой маме с ребенком, инвалиду и т.д.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-Запрещается портить и пачкать салон автобуса или троллейбуса;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-После выхода из автотранспорта, необходимо подождать, пока автобус уедет, чтобы перейти через дорогу.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-Необходимо переходить дорогу только по пешеходному переходу.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r>
        <w:rPr>
          <w:noProof/>
          <w:lang w:eastAsia="ru-RU"/>
        </w:rPr>
        <w:drawing>
          <wp:inline distT="0" distB="0" distL="0" distR="0" wp14:anchorId="3D15345D" wp14:editId="7186A468">
            <wp:extent cx="151130" cy="151130"/>
            <wp:effectExtent l="0" t="0" r="1270" b="127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Меры безопасности при возникновении пожара в автобусе, троллейбусе, трамвае</w:t>
      </w:r>
      <w:proofErr w:type="gramStart"/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Н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емедленно сообщить о пожаре водителю и пассажирам, потребовать остановить транспорт и открыть двери.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блокировании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При эвакуации не допускать паники и выполнять указания водителя.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Выбравшись из салона, необходимо отойти подальше от транспортного средства, оказать посильную помощь пострадавшим.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</w:t>
      </w:r>
      <w:r>
        <w:rPr>
          <w:noProof/>
          <w:lang w:eastAsia="ru-RU"/>
        </w:rPr>
        <w:drawing>
          <wp:inline distT="0" distB="0" distL="0" distR="0" wp14:anchorId="555E14B4" wp14:editId="154D1F06">
            <wp:extent cx="151130" cy="151130"/>
            <wp:effectExtent l="0" t="0" r="1270" b="127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Правила безопасности вождения велосипеда и мопеда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Велосипед и мопед относятся к транспортным средствам. Управлять велосипедом при движении по проезжей части дороги, разрешается лицам не моложе 14 лет, мопедом — не моложе 16 лет.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Водители велосипеда и мопеда должны двигаться только по крайней правой полосе проезжей части дороги в один ряд как можно правее.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• Допускается движение по обочине, если это не создает помех пешеходам.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Водителям велосипеда и мопеда запрещается: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—е</w:t>
      </w:r>
      <w:proofErr w:type="gram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здить, не держась за руль;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—перевозить пассажиров, кроме ребенка в возрасте до7 лет на дополнительном сидении, оборудованном надежными подножками;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—перевозить груз, который выступает более чем на 0,5 м по длине или ширине за габариты велосипеда или мешает его управлению;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—двигаться по проезжей части дороги при наличии рядом велосипедной дорожки.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</w:t>
      </w:r>
      <w:r>
        <w:rPr>
          <w:noProof/>
          <w:lang w:eastAsia="ru-RU"/>
        </w:rPr>
        <w:drawing>
          <wp:inline distT="0" distB="0" distL="0" distR="0" wp14:anchorId="4AABF6A8" wp14:editId="42225DD4">
            <wp:extent cx="151130" cy="151130"/>
            <wp:effectExtent l="0" t="0" r="1270" b="127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Требования к техническому состоянию и оборудованию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велосипедов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При движении на дорогах в темное время суток,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световозвращателем</w:t>
      </w:r>
      <w:proofErr w:type="spell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красного цвета, с боковых сторон — </w:t>
      </w:r>
      <w:proofErr w:type="spellStart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световозвращателем</w:t>
      </w:r>
      <w:proofErr w:type="spellEnd"/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оранжевого или красного цвета.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Дороги, тротуары, улицы – это общественные места, которыми пользуются все люди. Водители, к сожалению, не всегда соблюдают правила дорожного движения. Поэтому, тебе, пешеход, следует быть внимательным и следить за тем, что происходит на дороге вокруг тебя. Это поможет избежать опасностей и предупредить дорожно-транспортное происшествие, поэтому: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Внимательно следи за дорожными знаками и следуй их указаниям;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Обращай внимание на выезд машин их гаража и мест стоянок автомобилей;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Следи за собаками и кошками, а также за дикими животными, которые могут перебегать дорогу!</w:t>
      </w:r>
      <w:r w:rsidRPr="00FF594B">
        <w:rPr>
          <w:rFonts w:ascii="Arial" w:hAnsi="Arial" w:cs="Arial"/>
          <w:color w:val="000000"/>
          <w:sz w:val="21"/>
          <w:szCs w:val="21"/>
        </w:rPr>
        <w:br/>
      </w:r>
      <w:r w:rsidRPr="00FF594B">
        <w:rPr>
          <w:rFonts w:ascii="Arial" w:hAnsi="Arial" w:cs="Arial"/>
          <w:color w:val="000000"/>
          <w:sz w:val="21"/>
          <w:szCs w:val="21"/>
          <w:shd w:val="clear" w:color="auto" w:fill="FFFFFF"/>
        </w:rPr>
        <w:t>- А если у тебя есть собака, держи её на поводке.</w:t>
      </w:r>
    </w:p>
    <w:p w:rsidR="00FF594B" w:rsidRDefault="00FF594B" w:rsidP="00FF594B">
      <w:pPr>
        <w:pStyle w:val="a5"/>
      </w:pPr>
      <w:r w:rsidRPr="00FF594B">
        <w:t>#</w:t>
      </w:r>
      <w:r>
        <w:t>ЮИД</w:t>
      </w:r>
    </w:p>
    <w:p w:rsidR="00FF594B" w:rsidRDefault="00FF594B" w:rsidP="00FF594B">
      <w:pPr>
        <w:pStyle w:val="a5"/>
      </w:pPr>
      <w:r w:rsidRPr="00FF594B">
        <w:t>#</w:t>
      </w:r>
      <w:proofErr w:type="spellStart"/>
      <w:r>
        <w:t>РодительскийПатруль</w:t>
      </w:r>
      <w:proofErr w:type="spellEnd"/>
    </w:p>
    <w:p w:rsidR="00FF594B" w:rsidRDefault="00FF594B" w:rsidP="00FF594B">
      <w:pPr>
        <w:pStyle w:val="a5"/>
      </w:pPr>
      <w:r w:rsidRPr="00FF594B">
        <w:t>#</w:t>
      </w:r>
      <w:r>
        <w:t>Безопасные Каникулы2025</w:t>
      </w:r>
    </w:p>
    <w:p w:rsidR="00FF594B" w:rsidRPr="00FF594B" w:rsidRDefault="00FF594B" w:rsidP="00FF594B">
      <w:pPr>
        <w:pStyle w:val="a5"/>
      </w:pPr>
      <w:r w:rsidRPr="00FF594B">
        <w:t>#</w:t>
      </w:r>
      <w:r>
        <w:t>МБОУЛСОШ</w:t>
      </w:r>
      <w:proofErr w:type="gramStart"/>
      <w:r>
        <w:t>1</w:t>
      </w:r>
      <w:bookmarkStart w:id="0" w:name="_GoBack"/>
      <w:bookmarkEnd w:id="0"/>
      <w:proofErr w:type="gramEnd"/>
    </w:p>
    <w:sectPr w:rsidR="00FF594B" w:rsidRPr="00FF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733C1A8F"/>
    <w:multiLevelType w:val="hybridMultilevel"/>
    <w:tmpl w:val="08E480D2"/>
    <w:lvl w:ilvl="0" w:tplc="602A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4C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E8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E5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ED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C5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8A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8B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2F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4E"/>
    <w:rsid w:val="00223B88"/>
    <w:rsid w:val="0038734E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1203</Words>
  <Characters>6861</Characters>
  <Application>Microsoft Office Word</Application>
  <DocSecurity>0</DocSecurity>
  <Lines>57</Lines>
  <Paragraphs>16</Paragraphs>
  <ScaleCrop>false</ScaleCrop>
  <Company>HP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ЛСОШ №1</dc:creator>
  <cp:keywords/>
  <dc:description/>
  <cp:lastModifiedBy>ЛСОШ №1</cp:lastModifiedBy>
  <cp:revision>3</cp:revision>
  <dcterms:created xsi:type="dcterms:W3CDTF">2025-06-04T02:06:00Z</dcterms:created>
  <dcterms:modified xsi:type="dcterms:W3CDTF">2025-06-04T02:11:00Z</dcterms:modified>
</cp:coreProperties>
</file>